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198"/>
      </w:tblGrid>
      <w:tr w:rsidR="00A07C61" w14:paraId="08C98383" w14:textId="77777777" w:rsidTr="00C55C26">
        <w:tc>
          <w:tcPr>
            <w:tcW w:w="2178" w:type="dxa"/>
            <w:hideMark/>
          </w:tcPr>
          <w:p w14:paraId="117C4417" w14:textId="77777777" w:rsidR="00A07C61" w:rsidRDefault="00A07C61" w:rsidP="00C55C26">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674CCFB7" w14:textId="77777777" w:rsidR="00A07C61" w:rsidRDefault="00110A31" w:rsidP="00C55C26">
            <w:pPr>
              <w:rPr>
                <w:b/>
                <w:color w:val="1F497D" w:themeColor="text2"/>
                <w:sz w:val="24"/>
                <w:szCs w:val="24"/>
              </w:rPr>
            </w:pPr>
            <w:sdt>
              <w:sdtPr>
                <w:rPr>
                  <w:color w:val="1F497D" w:themeColor="text2"/>
                  <w:sz w:val="24"/>
                  <w:szCs w:val="24"/>
                </w:rPr>
                <w:alias w:val="Document Type"/>
                <w:tag w:val="Document_x0020_Type"/>
                <w:id w:val="-591546479"/>
                <w:placeholder>
                  <w:docPart w:val="50793CBDD3C1421BACEFAE97E3676590"/>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97605CB8-1486-4145-BA92-BB087AD909CE}"/>
                <w:dropDownList w:lastValue="Bookletter">
                  <w:listItem w:value="[Document Type]"/>
                </w:dropDownList>
              </w:sdtPr>
              <w:sdtEndPr/>
              <w:sdtContent>
                <w:r w:rsidR="0092461A">
                  <w:rPr>
                    <w:color w:val="1F497D" w:themeColor="text2"/>
                    <w:sz w:val="24"/>
                    <w:szCs w:val="24"/>
                  </w:rPr>
                  <w:t>Bookletter</w:t>
                </w:r>
              </w:sdtContent>
            </w:sdt>
          </w:p>
        </w:tc>
      </w:tr>
      <w:tr w:rsidR="00A07C61" w14:paraId="000545C8" w14:textId="77777777" w:rsidTr="00C55C26">
        <w:tc>
          <w:tcPr>
            <w:tcW w:w="2178" w:type="dxa"/>
            <w:hideMark/>
          </w:tcPr>
          <w:p w14:paraId="35C6FEE0" w14:textId="77777777" w:rsidR="00A07C61" w:rsidRDefault="00A07C61" w:rsidP="00C55C26">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398" w:type="dxa"/>
            <w:hideMark/>
          </w:tcPr>
          <w:p w14:paraId="2E2C9963" w14:textId="77777777" w:rsidR="00A07C61" w:rsidRDefault="00110A31" w:rsidP="00C55C26">
            <w:pPr>
              <w:rPr>
                <w:b/>
                <w:color w:val="1F497D" w:themeColor="text2"/>
                <w:sz w:val="24"/>
                <w:szCs w:val="24"/>
              </w:rPr>
            </w:pPr>
            <w:sdt>
              <w:sdtPr>
                <w:rPr>
                  <w:color w:val="1F497D" w:themeColor="text2"/>
                  <w:sz w:val="24"/>
                  <w:szCs w:val="24"/>
                </w:rPr>
                <w:alias w:val="Section Number"/>
                <w:tag w:val="Section_x0020_Number"/>
                <w:id w:val="-1646040567"/>
                <w:placeholder>
                  <w:docPart w:val="B1E5AA59A80245ACA21084C8385C6AF0"/>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97605CB8-1486-4145-BA92-BB087AD909CE}"/>
                <w:text/>
              </w:sdtPr>
              <w:sdtEndPr/>
              <w:sdtContent>
                <w:r w:rsidR="0092461A">
                  <w:rPr>
                    <w:color w:val="1F497D" w:themeColor="text2"/>
                    <w:sz w:val="24"/>
                    <w:szCs w:val="24"/>
                  </w:rPr>
                  <w:t>BL-010</w:t>
                </w:r>
              </w:sdtContent>
            </w:sdt>
          </w:p>
        </w:tc>
      </w:tr>
      <w:tr w:rsidR="00A07C61" w14:paraId="7CB2A41E" w14:textId="77777777" w:rsidTr="00C55C26">
        <w:tc>
          <w:tcPr>
            <w:tcW w:w="2178" w:type="dxa"/>
            <w:hideMark/>
          </w:tcPr>
          <w:p w14:paraId="6552C2D3" w14:textId="77777777" w:rsidR="00A07C61" w:rsidRDefault="00A07C61" w:rsidP="00C55C26">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398" w:type="dxa"/>
            <w:hideMark/>
          </w:tcPr>
          <w:p w14:paraId="33090932" w14:textId="77777777" w:rsidR="00A07C61" w:rsidRDefault="00110A31" w:rsidP="00C55C26">
            <w:pPr>
              <w:rPr>
                <w:b/>
                <w:color w:val="1F497D" w:themeColor="text2"/>
                <w:sz w:val="24"/>
                <w:szCs w:val="24"/>
              </w:rPr>
            </w:pPr>
            <w:sdt>
              <w:sdtPr>
                <w:rPr>
                  <w:color w:val="1F497D" w:themeColor="text2"/>
                  <w:sz w:val="24"/>
                  <w:szCs w:val="24"/>
                </w:rPr>
                <w:alias w:val="Title"/>
                <w:id w:val="-648365075"/>
                <w:placeholder>
                  <w:docPart w:val="63D80783058245F18AAAA58489E08B1E"/>
                </w:placeholder>
                <w:dataBinding w:prefixMappings="xmlns:ns0='http://purl.org/dc/elements/1.1/' xmlns:ns1='http://schemas.openxmlformats.org/package/2006/metadata/core-properties' " w:xpath="/ns1:coreProperties[1]/ns0:title[1]" w:storeItemID="{6C3C8BC8-F283-45AE-878A-BAB7291924A1}"/>
                <w:text/>
              </w:sdtPr>
              <w:sdtEndPr/>
              <w:sdtContent>
                <w:r w:rsidR="0092461A">
                  <w:rPr>
                    <w:color w:val="1F497D" w:themeColor="text2"/>
                    <w:sz w:val="24"/>
                    <w:szCs w:val="24"/>
                  </w:rPr>
                  <w:t>Farmers Home Administration (FmHA) Guaranteed Loans -- Capitalization of Interest</w:t>
                </w:r>
              </w:sdtContent>
            </w:sdt>
          </w:p>
        </w:tc>
      </w:tr>
      <w:tr w:rsidR="00A07C61" w14:paraId="6C0DE467" w14:textId="77777777" w:rsidTr="00C55C26">
        <w:tc>
          <w:tcPr>
            <w:tcW w:w="2178" w:type="dxa"/>
            <w:hideMark/>
          </w:tcPr>
          <w:p w14:paraId="0662A376" w14:textId="77777777" w:rsidR="00A07C61" w:rsidRDefault="00A07C61" w:rsidP="00C55C26">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398" w:type="dxa"/>
            <w:hideMark/>
          </w:tcPr>
          <w:p w14:paraId="1125A3E9" w14:textId="77777777" w:rsidR="00A07C61" w:rsidRDefault="00110A31" w:rsidP="00C55C26">
            <w:pPr>
              <w:rPr>
                <w:b/>
                <w:color w:val="1F497D" w:themeColor="text2"/>
                <w:sz w:val="24"/>
                <w:szCs w:val="24"/>
              </w:rPr>
            </w:pPr>
            <w:sdt>
              <w:sdtPr>
                <w:alias w:val="Old/Additional ID"/>
                <w:tag w:val="Old_x002f_Additional_x0020_ID"/>
                <w:id w:val="1107076893"/>
                <w:placeholder>
                  <w:docPart w:val="8AAF1AFBC0614E40B7BC9AEB9B3CBF92"/>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97605CB8-1486-4145-BA92-BB087AD909CE}"/>
                <w:text/>
              </w:sdtPr>
              <w:sdtEndPr/>
              <w:sdtContent>
                <w:r w:rsidR="0092461A">
                  <w:t>(Original # 271-OE)</w:t>
                </w:r>
              </w:sdtContent>
            </w:sdt>
          </w:p>
        </w:tc>
      </w:tr>
    </w:tbl>
    <w:p w14:paraId="6C003D8C" w14:textId="77777777" w:rsidR="00A07C61" w:rsidRPr="00203DD8" w:rsidRDefault="00A07C61" w:rsidP="00A07C61">
      <w:pPr>
        <w:pBdr>
          <w:bottom w:val="single" w:sz="6" w:space="1" w:color="auto"/>
        </w:pBdr>
        <w:spacing w:after="0" w:line="240" w:lineRule="auto"/>
        <w:rPr>
          <w:b/>
          <w:color w:val="1F497D" w:themeColor="text2"/>
          <w:sz w:val="2"/>
          <w:szCs w:val="2"/>
        </w:rPr>
      </w:pPr>
    </w:p>
    <w:p w14:paraId="604626E8" w14:textId="77777777" w:rsidR="0092461A" w:rsidRDefault="0092461A" w:rsidP="0092461A">
      <w:pPr>
        <w:keepLines/>
        <w:tabs>
          <w:tab w:val="left" w:pos="360"/>
          <w:tab w:val="left" w:pos="1440"/>
        </w:tabs>
        <w:autoSpaceDE w:val="0"/>
        <w:autoSpaceDN w:val="0"/>
        <w:adjustRightInd w:val="0"/>
        <w:spacing w:after="0" w:line="240" w:lineRule="auto"/>
        <w:rPr>
          <w:rFonts w:ascii="Tms Rmn" w:hAnsi="Tms Rmn"/>
          <w:sz w:val="24"/>
          <w:szCs w:val="24"/>
        </w:rPr>
      </w:pPr>
    </w:p>
    <w:p w14:paraId="5975DDA1" w14:textId="77777777" w:rsidR="0092461A" w:rsidRDefault="0092461A" w:rsidP="0092461A">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October 16, 1990</w:t>
      </w:r>
    </w:p>
    <w:p w14:paraId="19C456A9" w14:textId="77777777" w:rsidR="0092461A" w:rsidRDefault="0092461A" w:rsidP="0092461A">
      <w:pPr>
        <w:tabs>
          <w:tab w:val="left" w:pos="1080"/>
        </w:tabs>
        <w:autoSpaceDE w:val="0"/>
        <w:autoSpaceDN w:val="0"/>
        <w:adjustRightInd w:val="0"/>
        <w:spacing w:after="0" w:line="240" w:lineRule="auto"/>
        <w:rPr>
          <w:rFonts w:ascii="Times New Roman" w:hAnsi="Times New Roman" w:cs="Times New Roman"/>
          <w:color w:val="000000"/>
        </w:rPr>
      </w:pPr>
    </w:p>
    <w:p w14:paraId="1C3D5DD3" w14:textId="77777777" w:rsidR="0092461A" w:rsidRDefault="0092461A" w:rsidP="0092461A">
      <w:pPr>
        <w:tabs>
          <w:tab w:val="left" w:pos="1080"/>
        </w:tabs>
        <w:autoSpaceDE w:val="0"/>
        <w:autoSpaceDN w:val="0"/>
        <w:adjustRightInd w:val="0"/>
        <w:spacing w:after="0" w:line="240" w:lineRule="auto"/>
        <w:rPr>
          <w:rFonts w:ascii="Times New Roman" w:hAnsi="Times New Roman" w:cs="Times New Roman"/>
          <w:color w:val="000000"/>
        </w:rPr>
      </w:pPr>
    </w:p>
    <w:p w14:paraId="7945259D" w14:textId="77777777" w:rsidR="0092461A" w:rsidRDefault="0092461A" w:rsidP="0092461A">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w:t>
      </w:r>
      <w:r>
        <w:rPr>
          <w:rFonts w:ascii="Times New Roman" w:hAnsi="Times New Roman" w:cs="Times New Roman"/>
          <w:color w:val="000000"/>
        </w:rPr>
        <w:tab/>
        <w:t>The Chief Executive Officer</w:t>
      </w:r>
    </w:p>
    <w:p w14:paraId="6CC1008D" w14:textId="77777777" w:rsidR="0092461A" w:rsidRDefault="0092461A" w:rsidP="0092461A">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All Farm Credit Institutions</w:t>
      </w:r>
    </w:p>
    <w:p w14:paraId="433F1F7A" w14:textId="77777777" w:rsidR="0092461A" w:rsidRDefault="0092461A" w:rsidP="0092461A">
      <w:pPr>
        <w:tabs>
          <w:tab w:val="left" w:pos="1080"/>
        </w:tabs>
        <w:autoSpaceDE w:val="0"/>
        <w:autoSpaceDN w:val="0"/>
        <w:adjustRightInd w:val="0"/>
        <w:spacing w:after="0" w:line="240" w:lineRule="auto"/>
        <w:rPr>
          <w:rFonts w:ascii="Times New Roman" w:hAnsi="Times New Roman" w:cs="Times New Roman"/>
          <w:color w:val="000000"/>
        </w:rPr>
      </w:pPr>
    </w:p>
    <w:p w14:paraId="67A767B4" w14:textId="77777777" w:rsidR="0092461A" w:rsidRDefault="0092461A" w:rsidP="0092461A">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From:</w:t>
      </w:r>
      <w:r>
        <w:rPr>
          <w:rFonts w:ascii="Times New Roman" w:hAnsi="Times New Roman" w:cs="Times New Roman"/>
          <w:color w:val="000000"/>
        </w:rPr>
        <w:tab/>
        <w:t>David C. Baer, Director</w:t>
      </w:r>
    </w:p>
    <w:p w14:paraId="1C42632C" w14:textId="77777777" w:rsidR="0092461A" w:rsidRDefault="0092461A" w:rsidP="0092461A">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Office of Examination</w:t>
      </w:r>
    </w:p>
    <w:p w14:paraId="39E34F59" w14:textId="77777777" w:rsidR="0092461A" w:rsidRDefault="0092461A" w:rsidP="0092461A">
      <w:pPr>
        <w:tabs>
          <w:tab w:val="left" w:pos="1080"/>
        </w:tabs>
        <w:autoSpaceDE w:val="0"/>
        <w:autoSpaceDN w:val="0"/>
        <w:adjustRightInd w:val="0"/>
        <w:spacing w:after="0" w:line="240" w:lineRule="auto"/>
        <w:rPr>
          <w:rFonts w:ascii="Times New Roman" w:hAnsi="Times New Roman" w:cs="Times New Roman"/>
          <w:color w:val="000000"/>
        </w:rPr>
      </w:pPr>
    </w:p>
    <w:p w14:paraId="6067E44B" w14:textId="77777777" w:rsidR="0092461A" w:rsidRDefault="0092461A" w:rsidP="0092461A">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Subject:</w:t>
      </w:r>
      <w:r>
        <w:rPr>
          <w:rFonts w:ascii="Times New Roman" w:hAnsi="Times New Roman" w:cs="Times New Roman"/>
          <w:color w:val="000000"/>
        </w:rPr>
        <w:tab/>
        <w:t>Farmers Home Administration (FmHA) Guaranteed Loans—Capitalization of Interest</w:t>
      </w:r>
    </w:p>
    <w:p w14:paraId="0CADFEB8" w14:textId="77777777" w:rsidR="0092461A" w:rsidRDefault="0092461A" w:rsidP="0092461A">
      <w:pPr>
        <w:tabs>
          <w:tab w:val="left" w:pos="1080"/>
        </w:tabs>
        <w:autoSpaceDE w:val="0"/>
        <w:autoSpaceDN w:val="0"/>
        <w:adjustRightInd w:val="0"/>
        <w:spacing w:after="0" w:line="240" w:lineRule="auto"/>
        <w:rPr>
          <w:rFonts w:ascii="Times New Roman" w:hAnsi="Times New Roman" w:cs="Times New Roman"/>
          <w:color w:val="000000"/>
        </w:rPr>
      </w:pPr>
    </w:p>
    <w:p w14:paraId="0A119AC9" w14:textId="77777777" w:rsidR="0092461A" w:rsidRDefault="0092461A" w:rsidP="0092461A">
      <w:pPr>
        <w:tabs>
          <w:tab w:val="left" w:pos="1080"/>
        </w:tabs>
        <w:autoSpaceDE w:val="0"/>
        <w:autoSpaceDN w:val="0"/>
        <w:adjustRightInd w:val="0"/>
        <w:spacing w:after="0" w:line="240" w:lineRule="auto"/>
        <w:rPr>
          <w:rFonts w:ascii="Times New Roman" w:hAnsi="Times New Roman" w:cs="Times New Roman"/>
          <w:color w:val="000000"/>
        </w:rPr>
      </w:pPr>
    </w:p>
    <w:p w14:paraId="606BBE80" w14:textId="77777777" w:rsidR="0092461A" w:rsidRDefault="0092461A" w:rsidP="0092461A">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During the course of certain Farm Credit institution (FCI) examinations, Farm Credit Administration examiners have found that provisions in notes on FmHA-guaranteed loans permit the compounding of interest.  We requested the FmHA to review those provisions and inform us of any impact on the validity of the guarantee.</w:t>
      </w:r>
    </w:p>
    <w:p w14:paraId="20781828" w14:textId="77777777" w:rsidR="0092461A" w:rsidRDefault="0092461A" w:rsidP="0092461A">
      <w:pPr>
        <w:tabs>
          <w:tab w:val="left" w:pos="1080"/>
        </w:tabs>
        <w:autoSpaceDE w:val="0"/>
        <w:autoSpaceDN w:val="0"/>
        <w:adjustRightInd w:val="0"/>
        <w:spacing w:after="0" w:line="240" w:lineRule="auto"/>
        <w:rPr>
          <w:rFonts w:ascii="Times New Roman" w:hAnsi="Times New Roman" w:cs="Times New Roman"/>
          <w:color w:val="000000"/>
        </w:rPr>
      </w:pPr>
    </w:p>
    <w:p w14:paraId="3A438056" w14:textId="77777777" w:rsidR="0092461A" w:rsidRDefault="0092461A" w:rsidP="0092461A">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FmHA has responded that all guaranteed loans governed by Lender Agreements revised May 16, 1983, and later, are void if the promissory note provides for the payment of interest on interest.</w:t>
      </w:r>
    </w:p>
    <w:p w14:paraId="4A9F39DC" w14:textId="77777777" w:rsidR="0092461A" w:rsidRDefault="0092461A" w:rsidP="0092461A">
      <w:pPr>
        <w:tabs>
          <w:tab w:val="left" w:pos="1080"/>
        </w:tabs>
        <w:autoSpaceDE w:val="0"/>
        <w:autoSpaceDN w:val="0"/>
        <w:adjustRightInd w:val="0"/>
        <w:spacing w:after="0" w:line="240" w:lineRule="auto"/>
        <w:rPr>
          <w:rFonts w:ascii="Times New Roman" w:hAnsi="Times New Roman" w:cs="Times New Roman"/>
          <w:color w:val="000000"/>
        </w:rPr>
      </w:pPr>
    </w:p>
    <w:p w14:paraId="597B85DC" w14:textId="77777777" w:rsidR="0092461A" w:rsidRDefault="0092461A" w:rsidP="0092461A">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two examples that FmHA reviewed and indicated would void the guarantee are shown below:</w:t>
      </w:r>
    </w:p>
    <w:p w14:paraId="72CB3A10" w14:textId="77777777" w:rsidR="0092461A" w:rsidRDefault="0092461A" w:rsidP="0092461A">
      <w:pPr>
        <w:tabs>
          <w:tab w:val="left" w:pos="1080"/>
        </w:tabs>
        <w:autoSpaceDE w:val="0"/>
        <w:autoSpaceDN w:val="0"/>
        <w:adjustRightInd w:val="0"/>
        <w:spacing w:after="0" w:line="240" w:lineRule="auto"/>
        <w:rPr>
          <w:rFonts w:ascii="Times New Roman" w:hAnsi="Times New Roman" w:cs="Times New Roman"/>
          <w:color w:val="000000"/>
        </w:rPr>
      </w:pPr>
    </w:p>
    <w:p w14:paraId="797F5C4A" w14:textId="77777777" w:rsidR="0092461A" w:rsidRDefault="0092461A" w:rsidP="0092461A">
      <w:pPr>
        <w:tabs>
          <w:tab w:val="left" w:pos="360"/>
        </w:tab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COMPOUNDING AT MATURITY-DEFAULT INTEREST.  If all or any part of this total amount due under this Note or any installment thereof is not paid at maturity, whether maturity occurs by reason of acceleration or otherwise, then at the Association's option, all remaining accrued interest shall be added to the past due principal balance.  After maturity, the outstanding principal balance, including compounded interest, if any, shall bear interest at the default rate.</w:t>
      </w:r>
    </w:p>
    <w:p w14:paraId="2604730D" w14:textId="77777777" w:rsidR="0092461A" w:rsidRDefault="0092461A" w:rsidP="0092461A">
      <w:pPr>
        <w:tabs>
          <w:tab w:val="left" w:pos="360"/>
        </w:tabs>
        <w:autoSpaceDE w:val="0"/>
        <w:autoSpaceDN w:val="0"/>
        <w:adjustRightInd w:val="0"/>
        <w:spacing w:after="0" w:line="240" w:lineRule="auto"/>
        <w:ind w:left="360" w:hanging="360"/>
        <w:rPr>
          <w:rFonts w:ascii="Times New Roman" w:hAnsi="Times New Roman" w:cs="Times New Roman"/>
          <w:color w:val="000000"/>
        </w:rPr>
      </w:pPr>
    </w:p>
    <w:p w14:paraId="13BE906B" w14:textId="77777777" w:rsidR="0092461A" w:rsidRDefault="0092461A" w:rsidP="0092461A">
      <w:pPr>
        <w:tabs>
          <w:tab w:val="left" w:pos="360"/>
        </w:tab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ADDITIONAL AGREEMENTS AND OBLIGATIONS OF PARTIES.  The borrowers, endorsers, sureties, guarantors, and all other persons who may become liable for all or any part of the indebtedness evidenced hereby severally agree to the following:</w:t>
      </w:r>
    </w:p>
    <w:p w14:paraId="10B7126B" w14:textId="77777777" w:rsidR="0092461A" w:rsidRDefault="0092461A" w:rsidP="0092461A">
      <w:pPr>
        <w:tabs>
          <w:tab w:val="left" w:pos="1080"/>
        </w:tabs>
        <w:autoSpaceDE w:val="0"/>
        <w:autoSpaceDN w:val="0"/>
        <w:adjustRightInd w:val="0"/>
        <w:spacing w:after="0" w:line="240" w:lineRule="auto"/>
        <w:rPr>
          <w:rFonts w:ascii="Times New Roman" w:hAnsi="Times New Roman" w:cs="Times New Roman"/>
          <w:color w:val="000000"/>
        </w:rPr>
      </w:pPr>
    </w:p>
    <w:p w14:paraId="5A4A5987" w14:textId="77777777" w:rsidR="0092461A" w:rsidRDefault="0092461A" w:rsidP="0092461A">
      <w:pPr>
        <w:tabs>
          <w:tab w:val="left" w:pos="360"/>
        </w:tab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ab/>
        <w:t>"That if this Note is placed in the hands of an attorney for collection or to protect or enforce any of the Association's rights hereunder, their liability to the Association shall extend to and include, to the extent permitted by applicable federal or state law, reasonable attorney's fees not to be less than 20% of the sum of unpaid principal, compounded interest, and accrued interest together with all court costs and all other fees, costs and expenses paid or incurred by the Association in connection with the collection of this loan."</w:t>
      </w:r>
    </w:p>
    <w:p w14:paraId="715974E5" w14:textId="77777777" w:rsidR="0092461A" w:rsidRDefault="0092461A" w:rsidP="0092461A">
      <w:pPr>
        <w:tabs>
          <w:tab w:val="left" w:pos="720"/>
        </w:tabs>
        <w:autoSpaceDE w:val="0"/>
        <w:autoSpaceDN w:val="0"/>
        <w:adjustRightInd w:val="0"/>
        <w:spacing w:after="0" w:line="240" w:lineRule="auto"/>
        <w:ind w:left="720" w:hanging="720"/>
        <w:rPr>
          <w:rFonts w:ascii="Times New Roman" w:hAnsi="Times New Roman" w:cs="Times New Roman"/>
          <w:color w:val="000000"/>
        </w:rPr>
      </w:pPr>
    </w:p>
    <w:p w14:paraId="0FE661C4" w14:textId="77777777" w:rsidR="0092461A" w:rsidRDefault="0092461A" w:rsidP="0092461A">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your institution's note form contains the above or similar provisions which permit capitalizing interest at default on FmHA-guaranteed loans, then the note must be corrected to ensure the FmHA guarantee is valid.</w:t>
      </w:r>
    </w:p>
    <w:p w14:paraId="14415753" w14:textId="77777777" w:rsidR="0092461A" w:rsidRDefault="0092461A" w:rsidP="0092461A">
      <w:pPr>
        <w:tabs>
          <w:tab w:val="left" w:pos="1080"/>
        </w:tabs>
        <w:autoSpaceDE w:val="0"/>
        <w:autoSpaceDN w:val="0"/>
        <w:adjustRightInd w:val="0"/>
        <w:spacing w:after="0" w:line="240" w:lineRule="auto"/>
        <w:rPr>
          <w:rFonts w:ascii="Times New Roman" w:hAnsi="Times New Roman" w:cs="Times New Roman"/>
          <w:color w:val="000000"/>
        </w:rPr>
      </w:pPr>
    </w:p>
    <w:p w14:paraId="29BFCAB1" w14:textId="77777777" w:rsidR="0092461A" w:rsidRDefault="0092461A" w:rsidP="0092461A">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The FmHA has suggested that affected FCIs contact the respective FmHA state director concerning making any necessary amendments to promissory notes.</w:t>
      </w:r>
    </w:p>
    <w:p w14:paraId="3DCFC357" w14:textId="77777777" w:rsidR="0092461A" w:rsidRDefault="0092461A" w:rsidP="0092461A">
      <w:pPr>
        <w:tabs>
          <w:tab w:val="left" w:pos="1080"/>
        </w:tabs>
        <w:autoSpaceDE w:val="0"/>
        <w:autoSpaceDN w:val="0"/>
        <w:adjustRightInd w:val="0"/>
        <w:spacing w:after="0" w:line="240" w:lineRule="auto"/>
        <w:rPr>
          <w:rFonts w:ascii="Times New Roman" w:hAnsi="Times New Roman" w:cs="Times New Roman"/>
          <w:color w:val="000000"/>
        </w:rPr>
      </w:pPr>
    </w:p>
    <w:p w14:paraId="6685AEAE" w14:textId="77777777" w:rsidR="0092461A" w:rsidRDefault="0092461A" w:rsidP="0092461A">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FCA examines will continue to review and classify FmHA-guaranteed loans based upon a determination of the validity of the guarantee.</w:t>
      </w:r>
    </w:p>
    <w:p w14:paraId="318B2D64" w14:textId="77777777" w:rsidR="0092461A" w:rsidRDefault="0092461A" w:rsidP="0092461A">
      <w:pPr>
        <w:autoSpaceDE w:val="0"/>
        <w:autoSpaceDN w:val="0"/>
        <w:adjustRightInd w:val="0"/>
        <w:spacing w:after="0" w:line="240" w:lineRule="auto"/>
        <w:ind w:left="1979" w:hanging="1979"/>
        <w:rPr>
          <w:rFonts w:ascii="Times New Roman" w:hAnsi="Times New Roman" w:cs="Times New Roman"/>
          <w:color w:val="000000"/>
        </w:rPr>
      </w:pPr>
    </w:p>
    <w:p w14:paraId="4359298C" w14:textId="77777777" w:rsidR="0063600C" w:rsidRDefault="0063600C"/>
    <w:p w14:paraId="4E9BBFFE" w14:textId="77777777" w:rsidR="00A07C61" w:rsidRDefault="00A07C61"/>
    <w:p w14:paraId="48214ED6" w14:textId="77777777" w:rsidR="00A07C61" w:rsidRDefault="00A07C61"/>
    <w:sectPr w:rsidR="00A07C61" w:rsidSect="006360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989CA" w14:textId="77777777" w:rsidR="00110A31" w:rsidRDefault="00110A31" w:rsidP="00110A31">
      <w:pPr>
        <w:spacing w:after="0" w:line="240" w:lineRule="auto"/>
      </w:pPr>
      <w:r>
        <w:separator/>
      </w:r>
    </w:p>
  </w:endnote>
  <w:endnote w:type="continuationSeparator" w:id="0">
    <w:p w14:paraId="76F1BE68" w14:textId="77777777" w:rsidR="00110A31" w:rsidRDefault="00110A31" w:rsidP="0011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60D9A" w14:textId="77777777" w:rsidR="00110A31" w:rsidRDefault="00110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33E94" w14:textId="77777777" w:rsidR="00110A31" w:rsidRDefault="00110A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42972" w14:textId="77777777" w:rsidR="00110A31" w:rsidRDefault="00110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2C676" w14:textId="77777777" w:rsidR="00110A31" w:rsidRDefault="00110A31" w:rsidP="00110A31">
      <w:pPr>
        <w:spacing w:after="0" w:line="240" w:lineRule="auto"/>
      </w:pPr>
      <w:r>
        <w:separator/>
      </w:r>
    </w:p>
  </w:footnote>
  <w:footnote w:type="continuationSeparator" w:id="0">
    <w:p w14:paraId="7BCB5711" w14:textId="77777777" w:rsidR="00110A31" w:rsidRDefault="00110A31" w:rsidP="00110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2F0B5" w14:textId="77777777" w:rsidR="00110A31" w:rsidRDefault="00110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37DF2" w14:textId="77777777" w:rsidR="00110A31" w:rsidRDefault="00110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2FD8B" w14:textId="77777777" w:rsidR="00110A31" w:rsidRDefault="00110A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61A"/>
    <w:rsid w:val="00110A31"/>
    <w:rsid w:val="006154C0"/>
    <w:rsid w:val="0063600C"/>
    <w:rsid w:val="007C79F7"/>
    <w:rsid w:val="0092461A"/>
    <w:rsid w:val="009D39B0"/>
    <w:rsid w:val="00A07C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F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C61"/>
    <w:rPr>
      <w:color w:val="808080"/>
    </w:rPr>
  </w:style>
  <w:style w:type="table" w:styleId="TableGrid">
    <w:name w:val="Table Grid"/>
    <w:basedOn w:val="TableNormal"/>
    <w:uiPriority w:val="59"/>
    <w:rsid w:val="00A0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61"/>
    <w:rPr>
      <w:rFonts w:ascii="Tahoma" w:hAnsi="Tahoma" w:cs="Tahoma"/>
      <w:sz w:val="16"/>
      <w:szCs w:val="16"/>
    </w:rPr>
  </w:style>
  <w:style w:type="paragraph" w:styleId="Header">
    <w:name w:val="header"/>
    <w:basedOn w:val="Normal"/>
    <w:link w:val="HeaderChar"/>
    <w:uiPriority w:val="99"/>
    <w:unhideWhenUsed/>
    <w:rsid w:val="00110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A31"/>
  </w:style>
  <w:style w:type="paragraph" w:styleId="Footer">
    <w:name w:val="footer"/>
    <w:basedOn w:val="Normal"/>
    <w:link w:val="FooterChar"/>
    <w:uiPriority w:val="99"/>
    <w:unhideWhenUsed/>
    <w:rsid w:val="00110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793CBDD3C1421BACEFAE97E3676590"/>
        <w:category>
          <w:name w:val="General"/>
          <w:gallery w:val="placeholder"/>
        </w:category>
        <w:types>
          <w:type w:val="bbPlcHdr"/>
        </w:types>
        <w:behaviors>
          <w:behavior w:val="content"/>
        </w:behaviors>
        <w:guid w:val="{F758178A-D58B-42D3-A2F4-B4D220C1A94D}"/>
      </w:docPartPr>
      <w:docPartBody>
        <w:p w:rsidR="00D84A85" w:rsidRDefault="00D84A85">
          <w:pPr>
            <w:pStyle w:val="50793CBDD3C1421BACEFAE97E3676590"/>
          </w:pPr>
          <w:r>
            <w:rPr>
              <w:rStyle w:val="PlaceholderText"/>
            </w:rPr>
            <w:t>[Document Type]</w:t>
          </w:r>
        </w:p>
      </w:docPartBody>
    </w:docPart>
    <w:docPart>
      <w:docPartPr>
        <w:name w:val="B1E5AA59A80245ACA21084C8385C6AF0"/>
        <w:category>
          <w:name w:val="General"/>
          <w:gallery w:val="placeholder"/>
        </w:category>
        <w:types>
          <w:type w:val="bbPlcHdr"/>
        </w:types>
        <w:behaviors>
          <w:behavior w:val="content"/>
        </w:behaviors>
        <w:guid w:val="{D8D03BC1-4896-4365-B27B-133456F5B90E}"/>
      </w:docPartPr>
      <w:docPartBody>
        <w:p w:rsidR="00D84A85" w:rsidRDefault="00D84A85">
          <w:pPr>
            <w:pStyle w:val="B1E5AA59A80245ACA21084C8385C6AF0"/>
          </w:pPr>
          <w:r>
            <w:rPr>
              <w:rStyle w:val="PlaceholderText"/>
            </w:rPr>
            <w:t>[Section Number]</w:t>
          </w:r>
        </w:p>
      </w:docPartBody>
    </w:docPart>
    <w:docPart>
      <w:docPartPr>
        <w:name w:val="63D80783058245F18AAAA58489E08B1E"/>
        <w:category>
          <w:name w:val="General"/>
          <w:gallery w:val="placeholder"/>
        </w:category>
        <w:types>
          <w:type w:val="bbPlcHdr"/>
        </w:types>
        <w:behaviors>
          <w:behavior w:val="content"/>
        </w:behaviors>
        <w:guid w:val="{325B6F33-B23E-4BE6-BA8A-00B570AF1454}"/>
      </w:docPartPr>
      <w:docPartBody>
        <w:p w:rsidR="00D84A85" w:rsidRDefault="00D84A85">
          <w:pPr>
            <w:pStyle w:val="63D80783058245F18AAAA58489E08B1E"/>
          </w:pPr>
          <w:r>
            <w:rPr>
              <w:rStyle w:val="PlaceholderText"/>
            </w:rPr>
            <w:t>[Title]</w:t>
          </w:r>
        </w:p>
      </w:docPartBody>
    </w:docPart>
    <w:docPart>
      <w:docPartPr>
        <w:name w:val="8AAF1AFBC0614E40B7BC9AEB9B3CBF92"/>
        <w:category>
          <w:name w:val="General"/>
          <w:gallery w:val="placeholder"/>
        </w:category>
        <w:types>
          <w:type w:val="bbPlcHdr"/>
        </w:types>
        <w:behaviors>
          <w:behavior w:val="content"/>
        </w:behaviors>
        <w:guid w:val="{9E177F5F-AAB0-4EC3-BBAB-C8169429A8FA}"/>
      </w:docPartPr>
      <w:docPartBody>
        <w:p w:rsidR="00D84A85" w:rsidRDefault="00D84A85">
          <w:pPr>
            <w:pStyle w:val="8AAF1AFBC0614E40B7BC9AEB9B3CBF92"/>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A85"/>
    <w:rsid w:val="00D8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197CE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50793CBDD3C1421BACEFAE97E3676590">
    <w:name w:val="50793CBDD3C1421BACEFAE97E3676590"/>
  </w:style>
  <w:style w:type="paragraph" w:customStyle="1" w:styleId="B1E5AA59A80245ACA21084C8385C6AF0">
    <w:name w:val="B1E5AA59A80245ACA21084C8385C6AF0"/>
  </w:style>
  <w:style w:type="paragraph" w:customStyle="1" w:styleId="63D80783058245F18AAAA58489E08B1E">
    <w:name w:val="63D80783058245F18AAAA58489E08B1E"/>
  </w:style>
  <w:style w:type="paragraph" w:customStyle="1" w:styleId="8AAF1AFBC0614E40B7BC9AEB9B3CBF92">
    <w:name w:val="8AAF1AFBC0614E40B7BC9AEB9B3CB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8E8F8B1BD6C4EA013836AB96064A4" ma:contentTypeVersion="37" ma:contentTypeDescription="Create a new document." ma:contentTypeScope="" ma:versionID="d87cd5978f731cce7f2dd1e97a166e88">
  <xsd:schema xmlns:xsd="http://www.w3.org/2001/XMLSchema" xmlns:xs="http://www.w3.org/2001/XMLSchema" xmlns:p="http://schemas.microsoft.com/office/2006/metadata/properties" xmlns:ns2="8cfa1cdf-d233-4317-b136-43602d27545c" xmlns:ns3="c7355433-6db1-4a30-88d4-cb043618c022" xmlns:ns4="65ca2038-b51f-47d2-b7e4-e3347fe2f6be" targetNamespace="http://schemas.microsoft.com/office/2006/metadata/properties" ma:root="true" ma:fieldsID="36a1a7f218d77e8c7dd7e3cbd23c306e" ns2:_="" ns3:_="" ns4:_="">
    <xsd:import namespace="8cfa1cdf-d233-4317-b136-43602d27545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Section_x0020_Number" minOccurs="0"/>
                <xsd:element ref="ns2:Old_x002f_Additional_x0020_ID"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1cdf-d233-4317-b136-43602d27545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Section_x0020_Number" ma:index="9" nillable="true" ma:displayName="Section Number" ma:internalName="Section_x0020_Number" ma:readOnly="false">
      <xsd:simpleType>
        <xsd:restriction base="dms:Text">
          <xsd:maxLength value="255"/>
        </xsd:restriction>
      </xsd:simpleType>
    </xsd:element>
    <xsd:element name="Old_x002f_Additional_x0020_ID" ma:index="10" nillable="true" ma:displayName="Old/Additional ID" ma:internalName="Old_x002F_Additional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2"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_x0020_Number xmlns="8cfa1cdf-d233-4317-b136-43602d27545c">BL-010</Section_x0020_Number>
    <Document_x0020_Type xmlns="8cfa1cdf-d233-4317-b136-43602d27545c">Bookletter</Document_x0020_Type>
    <Old_x002f_Additional_x0020_ID xmlns="8cfa1cdf-d233-4317-b136-43602d27545c">(Original # 271-OE)</Old_x002f_Additional_x0020_ID>
    <Employee_x0020_Name xmlns="65ca2038-b51f-47d2-b7e4-e3347fe2f6be">
      <UserInfo>
        <DisplayName/>
        <AccountId xsi:nil="true"/>
        <AccountType/>
      </UserInfo>
    </Employee_x0020_Name>
  </documentManagement>
</p:properties>
</file>

<file path=customXml/item3.xml><?xml version="1.0" encoding="utf-8"?>
<?mso-contentType ?>
<ntns:customXsn xmlns:ntns="http://schemas.microsoft.com/office/2006/metadata/customXsn">
  <ntns:xsnLocation>http://fcahome/readingrm/handbook/FCA Bookletters/Forms/Document/ce73ea6b4bb2a6c4customXsn.xsn</ntns:xsnLocation>
  <ntns:cached>False</ntns:cached>
  <ntns:openByDefault>True</ntns:openByDefault>
  <ntns:xsnScope>http://fcahome/readingrm/handbook/FCA Bookletters</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832610-7203-4F9A-8623-16B4DC80507A}"/>
</file>

<file path=customXml/itemProps2.xml><?xml version="1.0" encoding="utf-8"?>
<ds:datastoreItem xmlns:ds="http://schemas.openxmlformats.org/officeDocument/2006/customXml" ds:itemID="{97605CB8-1486-4145-BA92-BB087AD909CE}">
  <ds:schemaRef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65ca2038-b51f-47d2-b7e4-e3347fe2f6be"/>
    <ds:schemaRef ds:uri="6538f128-bbce-4a90-8345-f1ca27b64791"/>
    <ds:schemaRef ds:uri="http://www.w3.org/XML/1998/namespace"/>
    <ds:schemaRef ds:uri="http://purl.org/dc/dcmitype/"/>
  </ds:schemaRefs>
</ds:datastoreItem>
</file>

<file path=customXml/itemProps3.xml><?xml version="1.0" encoding="utf-8"?>
<ds:datastoreItem xmlns:ds="http://schemas.openxmlformats.org/officeDocument/2006/customXml" ds:itemID="{6DC49A4D-1817-42B4-88E2-0A6B653A6E3A}"/>
</file>

<file path=customXml/itemProps4.xml><?xml version="1.0" encoding="utf-8"?>
<ds:datastoreItem xmlns:ds="http://schemas.openxmlformats.org/officeDocument/2006/customXml" ds:itemID="{5FDA65DA-7434-4D1F-AA9D-E5483FD036DA}"/>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2368</Characters>
  <Application>Microsoft Office Word</Application>
  <DocSecurity>0</DocSecurity>
  <Lines>19</Lines>
  <Paragraphs>5</Paragraphs>
  <ScaleCrop>false</ScaleCrop>
  <Manager/>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Farmers Home Administration (FmHA) Guaranteed Loans -- Capitalization of Interest</dc:title>
  <dc:subject>
  </dc:subject>
  <dc:creator>
  </dc:creator>
  <cp:keywords>
  </cp:keywords>
  <cp:lastModifiedBy>
  </cp:lastModifiedBy>
  <cp:revision>4</cp:revision>
  <dcterms:created xsi:type="dcterms:W3CDTF">2012-10-01T18:02:00Z</dcterms:created>
  <dcterms:modified xsi:type="dcterms:W3CDTF">2014-09-12T12:59:00Z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0x01010019A8E8F8B1BD6C4EA013836AB96064A4</vt:lpwstr>
  </property>
  <property fmtid="{D5CDD505-2E9C-101B-9397-08002B2CF9AE}" pid="3" name="Order">
    <vt:r8>300</vt:r8>
  </property>
</Properties>
</file>